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ED" w:rsidRDefault="00290BED"/>
    <w:tbl>
      <w:tblPr>
        <w:tblStyle w:val="TableGrid"/>
        <w:tblW w:w="0" w:type="auto"/>
        <w:tblLook w:val="04A0"/>
      </w:tblPr>
      <w:tblGrid>
        <w:gridCol w:w="9576"/>
      </w:tblGrid>
      <w:tr w:rsidR="00290BED" w:rsidTr="00290BED">
        <w:tc>
          <w:tcPr>
            <w:tcW w:w="9576" w:type="dxa"/>
          </w:tcPr>
          <w:p w:rsidR="00290BED" w:rsidRPr="00BB279A" w:rsidRDefault="00290BED" w:rsidP="00290BED">
            <w:pPr>
              <w:rPr>
                <w:b/>
                <w:szCs w:val="28"/>
                <w:u w:val="single"/>
              </w:rPr>
            </w:pPr>
            <w:r w:rsidRPr="00BB279A">
              <w:rPr>
                <w:b/>
                <w:szCs w:val="28"/>
                <w:u w:val="single"/>
              </w:rPr>
              <w:t xml:space="preserve">DIALOGUE </w:t>
            </w:r>
            <w:r>
              <w:rPr>
                <w:b/>
                <w:szCs w:val="28"/>
                <w:u w:val="single"/>
              </w:rPr>
              <w:t xml:space="preserve"> </w:t>
            </w:r>
            <w:r w:rsidRPr="00BB279A">
              <w:rPr>
                <w:b/>
                <w:szCs w:val="28"/>
                <w:u w:val="single"/>
              </w:rPr>
              <w:t>BUILDING</w:t>
            </w:r>
          </w:p>
          <w:p w:rsidR="00290BED" w:rsidRDefault="00290BED" w:rsidP="00290BE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  <w:p w:rsidR="00290BED" w:rsidRDefault="00290BED" w:rsidP="00290BE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A dialogue is a written piece of conversation. In other words, it is a written version of something which is essentially spoken. Therefore, it has features of both speech and writing in it. A dialogue should never turn into an artificial speech. The main purpose of a dialogue is to convey the thoughts clearly, crisply, cogently and naturally.</w:t>
            </w:r>
          </w:p>
          <w:p w:rsidR="00290BED" w:rsidRDefault="00290BED" w:rsidP="00290BED">
            <w:pPr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ab/>
              <w:t xml:space="preserve">Dialogue writing is a skill that helps us in developing both our speech and writing. Since, dialogue is the most natural form of exchanging </w:t>
            </w:r>
            <w:proofErr w:type="gramStart"/>
            <w:r>
              <w:rPr>
                <w:sz w:val="24"/>
              </w:rPr>
              <w:t>ideas,</w:t>
            </w:r>
            <w:proofErr w:type="gramEnd"/>
            <w:r>
              <w:rPr>
                <w:sz w:val="24"/>
              </w:rPr>
              <w:t xml:space="preserve"> it may be looked upon as a preparation for a conversation.</w:t>
            </w:r>
          </w:p>
          <w:p w:rsidR="00290BED" w:rsidRDefault="00290BED" w:rsidP="00290BED">
            <w:pPr>
              <w:spacing w:line="360" w:lineRule="auto"/>
              <w:jc w:val="both"/>
              <w:rPr>
                <w:sz w:val="24"/>
              </w:rPr>
            </w:pPr>
          </w:p>
          <w:p w:rsidR="00290BED" w:rsidRPr="00344DC2" w:rsidRDefault="00290BED" w:rsidP="00290BED">
            <w:pPr>
              <w:spacing w:line="360" w:lineRule="auto"/>
              <w:jc w:val="left"/>
              <w:rPr>
                <w:b/>
                <w:sz w:val="24"/>
                <w:u w:val="single"/>
              </w:rPr>
            </w:pPr>
            <w:r w:rsidRPr="004A32AB">
              <w:rPr>
                <w:b/>
                <w:sz w:val="24"/>
                <w:u w:val="single"/>
              </w:rPr>
              <w:t>Essential Features of   Dialogues / Conversations:</w:t>
            </w:r>
          </w:p>
          <w:p w:rsidR="00290BED" w:rsidRDefault="00290BED" w:rsidP="00290BED">
            <w:pPr>
              <w:spacing w:line="360" w:lineRule="auto"/>
              <w:jc w:val="left"/>
              <w:rPr>
                <w:sz w:val="24"/>
              </w:rPr>
            </w:pPr>
          </w:p>
          <w:p w:rsidR="00290BED" w:rsidRDefault="00290BED" w:rsidP="00290BED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The essential features of dialogues and conversations are the same.</w:t>
            </w:r>
          </w:p>
          <w:p w:rsidR="00290BED" w:rsidRDefault="00290BED" w:rsidP="00290BED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A dialogue should reflect the speaker listener’s point of view.</w:t>
            </w:r>
          </w:p>
          <w:p w:rsidR="00290BED" w:rsidRDefault="00290BED" w:rsidP="00290BED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A dialogue must never be a monologue i.e. one person continue to speak endlessly.</w:t>
            </w:r>
          </w:p>
          <w:p w:rsidR="00290BED" w:rsidRDefault="00290BED" w:rsidP="00290BED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In a dialogue, the speaker and the listener keep changing their roles.</w:t>
            </w:r>
          </w:p>
          <w:p w:rsidR="00290BED" w:rsidRDefault="00290BED" w:rsidP="00290BED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(A speaker becomes a listener and a listener becomes a speaker). The shortest dialogue consists of two utterances by two different speakers.</w:t>
            </w:r>
          </w:p>
          <w:p w:rsidR="00290BED" w:rsidRPr="006714EB" w:rsidRDefault="00290BED" w:rsidP="00290BED">
            <w:pPr>
              <w:spacing w:line="360" w:lineRule="auto"/>
              <w:jc w:val="left"/>
              <w:rPr>
                <w:b/>
                <w:sz w:val="24"/>
              </w:rPr>
            </w:pPr>
            <w:r w:rsidRPr="00104580">
              <w:rPr>
                <w:b/>
                <w:sz w:val="24"/>
              </w:rPr>
              <w:t xml:space="preserve">Example  </w:t>
            </w:r>
            <w:r>
              <w:rPr>
                <w:b/>
                <w:sz w:val="24"/>
              </w:rPr>
              <w:t xml:space="preserve">           </w:t>
            </w:r>
            <w:r>
              <w:rPr>
                <w:sz w:val="24"/>
              </w:rPr>
              <w:t>A: May I know your name, please?</w:t>
            </w:r>
          </w:p>
          <w:p w:rsidR="00290BED" w:rsidRDefault="00290BED" w:rsidP="00290BED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ab/>
              <w:t xml:space="preserve">                </w:t>
            </w:r>
            <w:proofErr w:type="gramStart"/>
            <w:r>
              <w:rPr>
                <w:sz w:val="24"/>
              </w:rPr>
              <w:t>B :</w:t>
            </w:r>
            <w:proofErr w:type="gramEnd"/>
            <w:r>
              <w:rPr>
                <w:sz w:val="24"/>
              </w:rPr>
              <w:t xml:space="preserve"> I’m </w:t>
            </w:r>
            <w:proofErr w:type="spellStart"/>
            <w:r>
              <w:rPr>
                <w:sz w:val="24"/>
              </w:rPr>
              <w:t>Rajendran</w:t>
            </w:r>
            <w:proofErr w:type="spellEnd"/>
            <w:r>
              <w:rPr>
                <w:sz w:val="24"/>
              </w:rPr>
              <w:t>.</w:t>
            </w:r>
          </w:p>
          <w:p w:rsidR="00290BED" w:rsidRDefault="00290BED" w:rsidP="00290BED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Each speaker has his / her turn at speaking and each participant’s contribution is interesting and relevant to the topic given for building up the dialogue. The dialogue may be formal or informal.</w:t>
            </w:r>
          </w:p>
          <w:p w:rsidR="00290BED" w:rsidRDefault="00290BED" w:rsidP="00290BED">
            <w:pPr>
              <w:tabs>
                <w:tab w:val="left" w:pos="1245"/>
              </w:tabs>
              <w:spacing w:line="360" w:lineRule="auto"/>
              <w:ind w:left="720"/>
              <w:jc w:val="left"/>
            </w:pPr>
          </w:p>
        </w:tc>
      </w:tr>
    </w:tbl>
    <w:p w:rsidR="00945EFE" w:rsidRDefault="00290BED"/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6AFF"/>
    <w:multiLevelType w:val="hybridMultilevel"/>
    <w:tmpl w:val="AE4409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94EDD"/>
    <w:multiLevelType w:val="hybridMultilevel"/>
    <w:tmpl w:val="7E3C2576"/>
    <w:lvl w:ilvl="0" w:tplc="0409001B">
      <w:start w:val="1"/>
      <w:numFmt w:val="lowerRoman"/>
      <w:lvlText w:val="%1."/>
      <w:lvlJc w:val="righ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14F6E2A"/>
    <w:multiLevelType w:val="hybridMultilevel"/>
    <w:tmpl w:val="1A50E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90BED"/>
    <w:rsid w:val="00290BED"/>
    <w:rsid w:val="003166B3"/>
    <w:rsid w:val="00340D13"/>
    <w:rsid w:val="00760871"/>
    <w:rsid w:val="00842206"/>
    <w:rsid w:val="00A760CB"/>
    <w:rsid w:val="00E131F9"/>
    <w:rsid w:val="00E31616"/>
    <w:rsid w:val="00E3254F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BED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0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1</cp:revision>
  <dcterms:created xsi:type="dcterms:W3CDTF">2020-04-08T06:52:00Z</dcterms:created>
  <dcterms:modified xsi:type="dcterms:W3CDTF">2020-04-08T06:54:00Z</dcterms:modified>
</cp:coreProperties>
</file>